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18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343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2801/2025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Марус Владимира Владимировича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Марус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находясь в магазине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>» по ул.</w:t>
      </w:r>
      <w:r>
        <w:rPr>
          <w:rFonts w:ascii="Times New Roman" w:eastAsia="Times New Roman" w:hAnsi="Times New Roman" w:cs="Times New Roman"/>
        </w:rPr>
        <w:t>Объездная, д.9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>чужого имущества</w:t>
      </w:r>
      <w:r>
        <w:rPr>
          <w:rFonts w:ascii="Times New Roman" w:eastAsia="Times New Roman" w:hAnsi="Times New Roman" w:cs="Times New Roman"/>
        </w:rPr>
        <w:t xml:space="preserve">, а именно </w:t>
      </w:r>
      <w:r>
        <w:rPr>
          <w:rFonts w:ascii="Times New Roman" w:eastAsia="Times New Roman" w:hAnsi="Times New Roman" w:cs="Times New Roman"/>
        </w:rPr>
        <w:t xml:space="preserve">одну бутылку </w:t>
      </w:r>
      <w:r>
        <w:rPr>
          <w:rFonts w:ascii="Times New Roman" w:eastAsia="Times New Roman" w:hAnsi="Times New Roman" w:cs="Times New Roman"/>
        </w:rPr>
        <w:t>коньяк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Ной традиционный ординарный</w:t>
      </w:r>
      <w:r>
        <w:rPr>
          <w:rFonts w:ascii="Times New Roman" w:eastAsia="Times New Roman" w:hAnsi="Times New Roman" w:cs="Times New Roman"/>
        </w:rPr>
        <w:t xml:space="preserve"> алк. </w:t>
      </w:r>
      <w:r>
        <w:rPr>
          <w:rFonts w:ascii="Times New Roman" w:eastAsia="Times New Roman" w:hAnsi="Times New Roman" w:cs="Times New Roman"/>
        </w:rPr>
        <w:t>40</w:t>
      </w:r>
      <w:r>
        <w:rPr>
          <w:rFonts w:ascii="Times New Roman" w:eastAsia="Times New Roman" w:hAnsi="Times New Roman" w:cs="Times New Roman"/>
        </w:rPr>
        <w:t xml:space="preserve">% </w:t>
      </w:r>
      <w:r>
        <w:rPr>
          <w:rFonts w:ascii="Times New Roman" w:eastAsia="Times New Roman" w:hAnsi="Times New Roman" w:cs="Times New Roman"/>
        </w:rPr>
        <w:t xml:space="preserve">0,25 мл. </w:t>
      </w:r>
      <w:r>
        <w:rPr>
          <w:rFonts w:ascii="Times New Roman" w:eastAsia="Times New Roman" w:hAnsi="Times New Roman" w:cs="Times New Roman"/>
        </w:rPr>
        <w:t xml:space="preserve">стоимостью </w:t>
      </w:r>
      <w:r>
        <w:rPr>
          <w:rFonts w:ascii="Times New Roman" w:eastAsia="Times New Roman" w:hAnsi="Times New Roman" w:cs="Times New Roman"/>
        </w:rPr>
        <w:t>499,99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ООО «Лента»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</w:t>
      </w:r>
      <w:r>
        <w:rPr>
          <w:rFonts w:ascii="Times New Roman" w:eastAsia="Times New Roman" w:hAnsi="Times New Roman" w:cs="Times New Roman"/>
        </w:rPr>
        <w:t>Лента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общую сумму </w:t>
      </w:r>
      <w:r>
        <w:rPr>
          <w:rFonts w:ascii="Times New Roman" w:eastAsia="Times New Roman" w:hAnsi="Times New Roman" w:cs="Times New Roman"/>
        </w:rPr>
        <w:t>499,99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руб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Марус В.В</w:t>
      </w:r>
      <w:r>
        <w:rPr>
          <w:rFonts w:ascii="Times New Roman" w:eastAsia="Times New Roman" w:hAnsi="Times New Roman" w:cs="Times New Roman"/>
        </w:rPr>
        <w:t xml:space="preserve">. правом на </w:t>
      </w:r>
      <w:r>
        <w:rPr>
          <w:rFonts w:ascii="Times New Roman" w:eastAsia="Times New Roman" w:hAnsi="Times New Roman" w:cs="Times New Roman"/>
        </w:rPr>
        <w:t xml:space="preserve">юридическую помощь защитника не воспользовался, вину в совершении правонарушения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пояснив, что </w:t>
      </w:r>
      <w:r>
        <w:rPr>
          <w:rFonts w:ascii="Times New Roman" w:eastAsia="Times New Roman" w:hAnsi="Times New Roman" w:cs="Times New Roman"/>
        </w:rPr>
        <w:t>он подошел к кассе с бутылкой коньяка и просил продать ее, однако кассир ему отказал в продаже и он пошел к охраннику, пытался договориться с ним, чтобы продали коньяк. Однако они вызвали сотрудников полиции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Марус В.В</w:t>
      </w:r>
      <w:r>
        <w:rPr>
          <w:rFonts w:ascii="Times New Roman" w:eastAsia="Times New Roman" w:hAnsi="Times New Roman" w:cs="Times New Roman"/>
        </w:rPr>
        <w:t>.,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Марус В.В</w:t>
      </w:r>
      <w:r>
        <w:rPr>
          <w:rFonts w:ascii="Times New Roman" w:eastAsia="Times New Roman" w:hAnsi="Times New Roman" w:cs="Times New Roman"/>
        </w:rPr>
        <w:t xml:space="preserve">. 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86 № </w:t>
      </w:r>
      <w:r>
        <w:rPr>
          <w:rFonts w:ascii="Times New Roman" w:eastAsia="Times New Roman" w:hAnsi="Times New Roman" w:cs="Times New Roman"/>
        </w:rPr>
        <w:t>383347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18.03.2025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18.03.2025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оперативного дежурного от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Марус В.В</w:t>
      </w:r>
      <w:r>
        <w:rPr>
          <w:rFonts w:ascii="Times New Roman" w:eastAsia="Times New Roman" w:hAnsi="Times New Roman" w:cs="Times New Roman"/>
        </w:rPr>
        <w:t>., в котором он не оспаривает вину в совершенном правонарушении,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объяснениями свидетелей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из которых следует, что Марус В.В. не оплатив товар вышел за пределы кассовой зоны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о закупочной стоимости товара;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сохранной распиской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Марус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Марус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Марус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личность, а также тот факт, что ранее он неоднократно привлекался к административной ответственности в том числе за неоплату штрафов в предусмотренные законом сроки в связи чем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Марус В.В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Марус Владимира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пять</w:t>
      </w:r>
      <w:r>
        <w:rPr>
          <w:rFonts w:ascii="Times New Roman" w:eastAsia="Times New Roman" w:hAnsi="Times New Roman" w:cs="Times New Roman"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50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17.03.2025</w:t>
      </w:r>
      <w:r>
        <w:rPr>
          <w:rFonts w:ascii="Times New Roman" w:eastAsia="Times New Roman" w:hAnsi="Times New Roman" w:cs="Times New Roman"/>
        </w:rPr>
        <w:t xml:space="preserve">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 через мирового судью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33rplc-4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34">
    <w:name w:val="cat-UserDefined grp-32 rplc-34"/>
    <w:basedOn w:val="DefaultParagraphFont"/>
  </w:style>
  <w:style w:type="character" w:customStyle="1" w:styleId="cat-UserDefinedgrp-33rplc-47">
    <w:name w:val="cat-UserDefined grp-33 rplc-4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